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#1. Greetings</w:t>
      </w: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hyperlink r:id="rId4" w:history="1">
        <w:r>
          <w:rPr>
            <w:rStyle w:val="Hyperlink"/>
            <w:rFonts w:ascii="Calibri" w:hAnsi="Calibri" w:cs="Calibri"/>
          </w:rPr>
          <w:t>https://www.education.vic.gov.au/languagesonline/italian/topic01/index.htm</w:t>
        </w:r>
      </w:hyperlink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#3. How are you?</w:t>
      </w: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hyperlink r:id="rId5" w:history="1">
        <w:r>
          <w:rPr>
            <w:rStyle w:val="Hyperlink"/>
            <w:rFonts w:ascii="Calibri" w:hAnsi="Calibri" w:cs="Calibri"/>
          </w:rPr>
          <w:t>https://www.education.vic.gov.au/languagesonline/italian/topic03/index.htm</w:t>
        </w:r>
      </w:hyperlink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#6. Numbers 1-10</w:t>
      </w: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hyperlink r:id="rId6" w:history="1">
        <w:r>
          <w:rPr>
            <w:rStyle w:val="Hyperlink"/>
            <w:rFonts w:ascii="Calibri" w:hAnsi="Calibri" w:cs="Calibri"/>
          </w:rPr>
          <w:t>https://www.education.vic.gov.au/languagesonline/italian/topic06/index.htm</w:t>
        </w:r>
      </w:hyperlink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#7. Numbers 11-20</w:t>
      </w: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hyperlink r:id="rId7" w:history="1">
        <w:r>
          <w:rPr>
            <w:rStyle w:val="Hyperlink"/>
            <w:rFonts w:ascii="Calibri" w:hAnsi="Calibri" w:cs="Calibri"/>
          </w:rPr>
          <w:t>https://www.education.vic.gov.au/languagesonline/italian/topic07/index.htm</w:t>
        </w:r>
      </w:hyperlink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#8. How old are you?</w:t>
      </w: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hyperlink r:id="rId8" w:history="1">
        <w:r>
          <w:rPr>
            <w:rStyle w:val="Hyperlink"/>
            <w:rFonts w:ascii="Calibri" w:hAnsi="Calibri" w:cs="Calibri"/>
          </w:rPr>
          <w:t>https://www.education.vic.gov.au/languagesonline/italian/topic08/index.htm</w:t>
        </w:r>
      </w:hyperlink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#15. Pets </w:t>
      </w: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hyperlink r:id="rId9" w:history="1">
        <w:r>
          <w:rPr>
            <w:rStyle w:val="Hyperlink"/>
            <w:rFonts w:ascii="Calibri" w:hAnsi="Calibri" w:cs="Calibri"/>
          </w:rPr>
          <w:t>https://www.education.vic.gov.au/languagesonline/italian/topic15/index.htm</w:t>
        </w:r>
      </w:hyperlink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</w:p>
    <w:p w:rsidR="00C51A4B" w:rsidRDefault="00C51A4B" w:rsidP="00C51A4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#15. Do you have a pet? </w:t>
      </w:r>
    </w:p>
    <w:p w:rsidR="007F0583" w:rsidRDefault="00C51A4B" w:rsidP="00C51A4B">
      <w:hyperlink r:id="rId10" w:history="1">
        <w:r>
          <w:rPr>
            <w:rStyle w:val="Hyperlink"/>
            <w:rFonts w:ascii="Calibri" w:hAnsi="Calibri" w:cs="Calibri"/>
          </w:rPr>
          <w:t>https://www.education.vic.gov.au/languagesonline/italian/sect15/index.htm</w:t>
        </w:r>
      </w:hyperlink>
      <w:bookmarkStart w:id="0" w:name="_GoBack"/>
      <w:bookmarkEnd w:id="0"/>
    </w:p>
    <w:sectPr w:rsidR="007F0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4B"/>
    <w:rsid w:val="000143A8"/>
    <w:rsid w:val="007F0583"/>
    <w:rsid w:val="00C51A4B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4ECCA-E993-4E19-82B5-C0FAF62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A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1A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languagesonline/italian/topic08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languagesonline/italian/topic07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vic.gov.au/languagesonline/italian/topic06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ucation.vic.gov.au/languagesonline/italian/topic03/index.htm" TargetMode="External"/><Relationship Id="rId10" Type="http://schemas.openxmlformats.org/officeDocument/2006/relationships/hyperlink" Target="https://www.education.vic.gov.au/languagesonline/italian/sect15/index.htm" TargetMode="External"/><Relationship Id="rId4" Type="http://schemas.openxmlformats.org/officeDocument/2006/relationships/hyperlink" Target="https://www.education.vic.gov.au/languagesonline/italian/topic01/index.htm" TargetMode="External"/><Relationship Id="rId9" Type="http://schemas.openxmlformats.org/officeDocument/2006/relationships/hyperlink" Target="https://www.education.vic.gov.au/languagesonline/italian/topic15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Department of Education and Training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French</dc:creator>
  <cp:keywords/>
  <dc:description/>
  <cp:lastModifiedBy>Tristan French</cp:lastModifiedBy>
  <cp:revision>1</cp:revision>
  <dcterms:created xsi:type="dcterms:W3CDTF">2020-03-23T00:29:00Z</dcterms:created>
  <dcterms:modified xsi:type="dcterms:W3CDTF">2020-03-23T00:32:00Z</dcterms:modified>
</cp:coreProperties>
</file>